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CE" w:rsidRDefault="009A6ECE" w:rsidP="005A5B89">
      <w:pPr>
        <w:pStyle w:val="Tijeloteksta"/>
        <w:rPr>
          <w:rFonts w:ascii="Times New Roman" w:hAnsi="Times New Roman"/>
        </w:rPr>
      </w:pPr>
    </w:p>
    <w:p w:rsidR="006E6C80" w:rsidRDefault="00FD2C81" w:rsidP="005A5B89">
      <w:pPr>
        <w:pStyle w:val="Tijeloteksta"/>
        <w:rPr>
          <w:rFonts w:ascii="Times New Roman" w:hAnsi="Times New Roman"/>
          <w:szCs w:val="22"/>
        </w:rPr>
      </w:pPr>
      <w:r w:rsidRPr="009018E2">
        <w:rPr>
          <w:rFonts w:ascii="Times New Roman" w:hAnsi="Times New Roman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1.6pt" o:ole="" filled="t">
            <v:fill color2="black"/>
            <v:imagedata r:id="rId5" o:title=""/>
          </v:shape>
          <o:OLEObject Type="Embed" ProgID="Word.Document.8" ShapeID="_x0000_i1025" DrawAspect="Content" ObjectID="_1725857550" r:id="rId6"/>
        </w:object>
      </w:r>
      <w:r w:rsidR="006E6C80">
        <w:rPr>
          <w:rFonts w:ascii="Times New Roman" w:hAnsi="Times New Roman"/>
          <w:szCs w:val="22"/>
        </w:rPr>
        <w:t xml:space="preserve">Na temelju </w:t>
      </w:r>
      <w:r w:rsidR="006E6C80" w:rsidRPr="00176E38">
        <w:rPr>
          <w:rFonts w:ascii="Times New Roman" w:hAnsi="Times New Roman"/>
          <w:szCs w:val="22"/>
        </w:rPr>
        <w:t xml:space="preserve"> članka 3</w:t>
      </w:r>
      <w:r w:rsidR="006E6C80">
        <w:rPr>
          <w:rFonts w:ascii="Times New Roman" w:hAnsi="Times New Roman"/>
          <w:szCs w:val="22"/>
        </w:rPr>
        <w:t>2</w:t>
      </w:r>
      <w:r w:rsidR="006E6C80" w:rsidRPr="00176E38">
        <w:rPr>
          <w:rFonts w:ascii="Times New Roman" w:hAnsi="Times New Roman"/>
          <w:szCs w:val="22"/>
        </w:rPr>
        <w:t xml:space="preserve">. Statuta </w:t>
      </w:r>
      <w:r w:rsidR="006E6C80">
        <w:rPr>
          <w:rFonts w:ascii="Times New Roman" w:hAnsi="Times New Roman"/>
          <w:szCs w:val="22"/>
        </w:rPr>
        <w:t xml:space="preserve">Općine </w:t>
      </w:r>
      <w:proofErr w:type="spellStart"/>
      <w:r w:rsidR="006E6C80">
        <w:rPr>
          <w:rFonts w:ascii="Times New Roman" w:hAnsi="Times New Roman"/>
          <w:szCs w:val="22"/>
        </w:rPr>
        <w:t>Vrbje</w:t>
      </w:r>
      <w:proofErr w:type="spellEnd"/>
      <w:r w:rsidR="006E6C80" w:rsidRPr="00176E38">
        <w:rPr>
          <w:rFonts w:ascii="Times New Roman" w:hAnsi="Times New Roman"/>
          <w:szCs w:val="22"/>
        </w:rPr>
        <w:t xml:space="preserve"> („Službeni glasnik</w:t>
      </w:r>
      <w:r w:rsidR="006E6C80">
        <w:rPr>
          <w:rFonts w:ascii="Times New Roman" w:hAnsi="Times New Roman"/>
          <w:szCs w:val="22"/>
        </w:rPr>
        <w:t xml:space="preserve"> općine </w:t>
      </w:r>
      <w:proofErr w:type="spellStart"/>
      <w:r w:rsidR="006E6C80">
        <w:rPr>
          <w:rFonts w:ascii="Times New Roman" w:hAnsi="Times New Roman"/>
          <w:szCs w:val="22"/>
        </w:rPr>
        <w:t>Vrbje</w:t>
      </w:r>
      <w:proofErr w:type="spellEnd"/>
      <w:r w:rsidR="006E6C80" w:rsidRPr="00176E38">
        <w:rPr>
          <w:rFonts w:ascii="Times New Roman" w:hAnsi="Times New Roman"/>
          <w:szCs w:val="22"/>
        </w:rPr>
        <w:t>”  br. 3/18</w:t>
      </w:r>
      <w:r w:rsidR="00C83A89">
        <w:rPr>
          <w:rFonts w:ascii="Times New Roman" w:hAnsi="Times New Roman"/>
          <w:szCs w:val="22"/>
        </w:rPr>
        <w:t>, 02/21</w:t>
      </w:r>
      <w:r w:rsidR="006E6C80" w:rsidRPr="00176E38">
        <w:rPr>
          <w:rFonts w:ascii="Times New Roman" w:hAnsi="Times New Roman"/>
          <w:szCs w:val="22"/>
        </w:rPr>
        <w:t xml:space="preserve">), </w:t>
      </w:r>
      <w:r w:rsidR="00864898">
        <w:rPr>
          <w:rFonts w:ascii="Times New Roman" w:hAnsi="Times New Roman"/>
          <w:szCs w:val="22"/>
        </w:rPr>
        <w:t>te na temelju Odluke o sufinanciranju smještaja djece u dječji vrtić</w:t>
      </w:r>
      <w:r w:rsidR="0047197D">
        <w:rPr>
          <w:rFonts w:ascii="Times New Roman" w:hAnsi="Times New Roman"/>
          <w:szCs w:val="22"/>
        </w:rPr>
        <w:t xml:space="preserve"> u 2022.g.</w:t>
      </w:r>
      <w:r w:rsidR="006327B0">
        <w:rPr>
          <w:rFonts w:ascii="Times New Roman" w:hAnsi="Times New Roman"/>
          <w:szCs w:val="22"/>
        </w:rPr>
        <w:t xml:space="preserve"> od 21.12.2021.g. („Službeni glasnik Općine </w:t>
      </w:r>
      <w:proofErr w:type="spellStart"/>
      <w:r w:rsidR="006327B0">
        <w:rPr>
          <w:rFonts w:ascii="Times New Roman" w:hAnsi="Times New Roman"/>
          <w:szCs w:val="22"/>
        </w:rPr>
        <w:t>Vrbje</w:t>
      </w:r>
      <w:proofErr w:type="spellEnd"/>
      <w:r w:rsidR="006327B0">
        <w:rPr>
          <w:rFonts w:ascii="Times New Roman" w:hAnsi="Times New Roman"/>
          <w:szCs w:val="22"/>
        </w:rPr>
        <w:t>“ br.05/2021.)</w:t>
      </w:r>
      <w:r w:rsidR="0047197D">
        <w:rPr>
          <w:rFonts w:ascii="Times New Roman" w:hAnsi="Times New Roman"/>
          <w:szCs w:val="22"/>
        </w:rPr>
        <w:t xml:space="preserve">, </w:t>
      </w:r>
      <w:r w:rsidR="006E6C80" w:rsidRPr="00176E38">
        <w:rPr>
          <w:rFonts w:ascii="Times New Roman" w:hAnsi="Times New Roman"/>
          <w:szCs w:val="22"/>
        </w:rPr>
        <w:t xml:space="preserve">Općinsko vijeće </w:t>
      </w:r>
      <w:r w:rsidR="006E6C80">
        <w:rPr>
          <w:rFonts w:ascii="Times New Roman" w:hAnsi="Times New Roman"/>
          <w:szCs w:val="22"/>
        </w:rPr>
        <w:t xml:space="preserve">Općine </w:t>
      </w:r>
      <w:proofErr w:type="spellStart"/>
      <w:r w:rsidR="006E6C80">
        <w:rPr>
          <w:rFonts w:ascii="Times New Roman" w:hAnsi="Times New Roman"/>
          <w:szCs w:val="22"/>
        </w:rPr>
        <w:t>Vrbje</w:t>
      </w:r>
      <w:proofErr w:type="spellEnd"/>
      <w:r w:rsidR="00D5303D">
        <w:rPr>
          <w:rFonts w:ascii="Times New Roman" w:hAnsi="Times New Roman"/>
          <w:szCs w:val="22"/>
        </w:rPr>
        <w:t xml:space="preserve"> na 6</w:t>
      </w:r>
      <w:r w:rsidR="00536A46">
        <w:rPr>
          <w:rFonts w:ascii="Times New Roman" w:hAnsi="Times New Roman"/>
          <w:szCs w:val="22"/>
        </w:rPr>
        <w:t>.</w:t>
      </w:r>
      <w:r w:rsidR="006E6C80" w:rsidRPr="00176E38">
        <w:rPr>
          <w:rFonts w:ascii="Times New Roman" w:hAnsi="Times New Roman"/>
          <w:szCs w:val="22"/>
        </w:rPr>
        <w:t xml:space="preserve">sjednici održanoj dana </w:t>
      </w:r>
      <w:r w:rsidR="00D5303D">
        <w:rPr>
          <w:rFonts w:ascii="Times New Roman" w:hAnsi="Times New Roman"/>
          <w:szCs w:val="22"/>
        </w:rPr>
        <w:t xml:space="preserve"> 26.08.</w:t>
      </w:r>
      <w:r w:rsidR="00C83A89">
        <w:rPr>
          <w:rFonts w:ascii="Times New Roman" w:hAnsi="Times New Roman"/>
          <w:szCs w:val="22"/>
        </w:rPr>
        <w:t>2022</w:t>
      </w:r>
      <w:r w:rsidR="006E6C80" w:rsidRPr="00176E38">
        <w:rPr>
          <w:rFonts w:ascii="Times New Roman" w:hAnsi="Times New Roman"/>
          <w:szCs w:val="22"/>
        </w:rPr>
        <w:t>. godine, donosi</w:t>
      </w:r>
    </w:p>
    <w:p w:rsidR="005A5B89" w:rsidRPr="005A5B89" w:rsidRDefault="005A5B89" w:rsidP="005A5B89">
      <w:pPr>
        <w:pStyle w:val="Tijeloteksta"/>
        <w:rPr>
          <w:szCs w:val="22"/>
        </w:rPr>
      </w:pPr>
    </w:p>
    <w:p w:rsidR="006E6C80" w:rsidRDefault="00AE0BCD" w:rsidP="006E6C80">
      <w:pPr>
        <w:pStyle w:val="Bezproreda"/>
        <w:rPr>
          <w:b/>
        </w:rPr>
      </w:pPr>
      <w:r>
        <w:rPr>
          <w:b/>
        </w:rPr>
        <w:t>O D L U K A</w:t>
      </w:r>
    </w:p>
    <w:p w:rsidR="006E6C80" w:rsidRDefault="00C83A89" w:rsidP="006E6C80">
      <w:pPr>
        <w:pStyle w:val="Bezproreda"/>
        <w:rPr>
          <w:b/>
        </w:rPr>
      </w:pPr>
      <w:r>
        <w:rPr>
          <w:b/>
        </w:rPr>
        <w:t xml:space="preserve"> o izmjenama i</w:t>
      </w:r>
      <w:r w:rsidR="006E6C80">
        <w:rPr>
          <w:b/>
        </w:rPr>
        <w:t xml:space="preserve"> </w:t>
      </w:r>
      <w:r w:rsidR="009E2994">
        <w:rPr>
          <w:b/>
        </w:rPr>
        <w:t xml:space="preserve">dopunama Odluke  o </w:t>
      </w:r>
      <w:r w:rsidR="00AE0BCD">
        <w:rPr>
          <w:b/>
        </w:rPr>
        <w:t>su</w:t>
      </w:r>
      <w:r w:rsidR="006E6C80">
        <w:rPr>
          <w:b/>
        </w:rPr>
        <w:t>financiranju smještaja</w:t>
      </w:r>
      <w:r w:rsidR="00AE0BCD">
        <w:rPr>
          <w:b/>
        </w:rPr>
        <w:t xml:space="preserve"> djece</w:t>
      </w:r>
      <w:r w:rsidR="006E6C80">
        <w:rPr>
          <w:b/>
        </w:rPr>
        <w:t xml:space="preserve"> u dječji vrtić</w:t>
      </w:r>
      <w:r w:rsidR="00FD2C81">
        <w:rPr>
          <w:b/>
        </w:rPr>
        <w:t xml:space="preserve"> </w:t>
      </w:r>
    </w:p>
    <w:p w:rsidR="00C36D51" w:rsidRDefault="00C83A89" w:rsidP="006E6C80">
      <w:pPr>
        <w:pStyle w:val="Bezproreda"/>
        <w:rPr>
          <w:b/>
        </w:rPr>
      </w:pPr>
      <w:r>
        <w:rPr>
          <w:b/>
        </w:rPr>
        <w:t>u 2022</w:t>
      </w:r>
      <w:r w:rsidR="00C36D51">
        <w:rPr>
          <w:b/>
        </w:rPr>
        <w:t>.godini</w:t>
      </w:r>
    </w:p>
    <w:p w:rsidR="009D1083" w:rsidRDefault="009D1083" w:rsidP="009D1083">
      <w:pPr>
        <w:pStyle w:val="Bezproreda"/>
        <w:jc w:val="both"/>
        <w:rPr>
          <w:b/>
        </w:rPr>
      </w:pPr>
    </w:p>
    <w:p w:rsidR="005A5B89" w:rsidRPr="006E6C80" w:rsidRDefault="005A5B89" w:rsidP="006E6C80">
      <w:pPr>
        <w:pStyle w:val="Bezproreda"/>
        <w:rPr>
          <w:b/>
        </w:rPr>
      </w:pPr>
    </w:p>
    <w:p w:rsidR="006E6C80" w:rsidRDefault="006E6C80" w:rsidP="006E6C80">
      <w:pPr>
        <w:rPr>
          <w:b/>
        </w:rPr>
      </w:pPr>
      <w:r>
        <w:rPr>
          <w:b/>
        </w:rPr>
        <w:t>I.</w:t>
      </w:r>
    </w:p>
    <w:p w:rsidR="00C83A89" w:rsidRPr="006E6C80" w:rsidRDefault="00C83A89" w:rsidP="00C83A89">
      <w:pPr>
        <w:jc w:val="left"/>
        <w:rPr>
          <w:b/>
        </w:rPr>
      </w:pPr>
      <w:r>
        <w:rPr>
          <w:b/>
        </w:rPr>
        <w:t xml:space="preserve">Točka I. Odluke o sufinanciranju </w:t>
      </w:r>
      <w:r w:rsidR="009E2994">
        <w:rPr>
          <w:b/>
        </w:rPr>
        <w:t>mijenja se i glasi:</w:t>
      </w:r>
    </w:p>
    <w:p w:rsidR="002D3655" w:rsidRDefault="006E0EB6" w:rsidP="002D3655">
      <w:pPr>
        <w:pStyle w:val="Bezproreda"/>
        <w:jc w:val="left"/>
      </w:pPr>
      <w:r>
        <w:t xml:space="preserve">  </w:t>
      </w:r>
      <w:r w:rsidR="009E2994">
        <w:t>„</w:t>
      </w:r>
      <w:r>
        <w:t xml:space="preserve"> </w:t>
      </w:r>
      <w:r w:rsidR="002D3655">
        <w:t xml:space="preserve">Općina </w:t>
      </w:r>
      <w:proofErr w:type="spellStart"/>
      <w:r w:rsidR="002D3655">
        <w:t>Vrbje</w:t>
      </w:r>
      <w:proofErr w:type="spellEnd"/>
      <w:r w:rsidR="000652F9">
        <w:t xml:space="preserve"> </w:t>
      </w:r>
      <w:r w:rsidR="00AE0BCD">
        <w:t>su</w:t>
      </w:r>
      <w:r w:rsidR="002D3655">
        <w:t>financirat će smještaj</w:t>
      </w:r>
      <w:r w:rsidR="00AE0BCD">
        <w:t xml:space="preserve"> djece sa prebivalištem u Općini </w:t>
      </w:r>
      <w:proofErr w:type="spellStart"/>
      <w:r w:rsidR="00AE0BCD">
        <w:t>Vrbje</w:t>
      </w:r>
      <w:proofErr w:type="spellEnd"/>
      <w:r w:rsidR="00AE0BCD">
        <w:t xml:space="preserve"> u </w:t>
      </w:r>
      <w:r w:rsidR="00536A46">
        <w:t xml:space="preserve">dječji vrtić u visini iznosa do </w:t>
      </w:r>
      <w:r w:rsidR="009E2994">
        <w:t>1.5</w:t>
      </w:r>
      <w:r w:rsidR="00AE0BCD">
        <w:t>00,00 kuna po djetetu</w:t>
      </w:r>
      <w:r w:rsidR="00690FD0">
        <w:t>.</w:t>
      </w:r>
    </w:p>
    <w:p w:rsidR="00690FD0" w:rsidRDefault="002D3655" w:rsidP="005A5B89">
      <w:pPr>
        <w:pStyle w:val="Bezproreda"/>
        <w:jc w:val="left"/>
      </w:pPr>
      <w:r>
        <w:t xml:space="preserve">   </w:t>
      </w:r>
      <w:r w:rsidR="00690FD0">
        <w:t xml:space="preserve">Ako je </w:t>
      </w:r>
      <w:r w:rsidR="005A5B89">
        <w:t xml:space="preserve">ekonomska </w:t>
      </w:r>
      <w:r w:rsidR="00690FD0">
        <w:t>cijena smještaja u dječji vrtić niž</w:t>
      </w:r>
      <w:r>
        <w:t xml:space="preserve">a od tisuću kuna, odobrava se </w:t>
      </w:r>
      <w:r w:rsidR="00690FD0">
        <w:t xml:space="preserve">financiranje smještaja u visini ekonomske cijene </w:t>
      </w:r>
      <w:r>
        <w:t>vrt</w:t>
      </w:r>
      <w:r w:rsidR="00C36D51">
        <w:t>ića</w:t>
      </w:r>
      <w:r>
        <w:t>.</w:t>
      </w:r>
      <w:r w:rsidR="009E2994">
        <w:t>“</w:t>
      </w:r>
    </w:p>
    <w:p w:rsidR="005A5B89" w:rsidRPr="00361026" w:rsidRDefault="005A5B89" w:rsidP="005A5B89">
      <w:pPr>
        <w:pStyle w:val="Bezproreda"/>
        <w:jc w:val="left"/>
      </w:pPr>
    </w:p>
    <w:p w:rsidR="00690FD0" w:rsidRDefault="00690FD0" w:rsidP="00690FD0">
      <w:pPr>
        <w:pStyle w:val="Bezproreda"/>
        <w:rPr>
          <w:b/>
        </w:rPr>
      </w:pPr>
      <w:r w:rsidRPr="002D3655">
        <w:rPr>
          <w:b/>
        </w:rPr>
        <w:t>II.</w:t>
      </w:r>
    </w:p>
    <w:p w:rsidR="00864898" w:rsidRDefault="00864898" w:rsidP="00864898">
      <w:pPr>
        <w:jc w:val="left"/>
        <w:rPr>
          <w:b/>
        </w:rPr>
      </w:pPr>
      <w:r>
        <w:rPr>
          <w:b/>
        </w:rPr>
        <w:t>Točka IV. Odluke o sufinanciranju mijenja se i glasi:</w:t>
      </w:r>
    </w:p>
    <w:p w:rsidR="009E2994" w:rsidRPr="00864898" w:rsidRDefault="00864898" w:rsidP="00864898">
      <w:pPr>
        <w:pStyle w:val="Bezproreda"/>
        <w:jc w:val="left"/>
        <w:rPr>
          <w:b/>
        </w:rPr>
      </w:pPr>
      <w:r>
        <w:rPr>
          <w:b/>
        </w:rPr>
        <w:t xml:space="preserve">   </w:t>
      </w:r>
      <w:r w:rsidR="009E2994">
        <w:t xml:space="preserve">Trošak sufinanciranja  smještaja u dječji vrtić snosit će Proračun Općine </w:t>
      </w:r>
      <w:proofErr w:type="spellStart"/>
      <w:r w:rsidR="009E2994">
        <w:t>Vrbje</w:t>
      </w:r>
      <w:proofErr w:type="spellEnd"/>
      <w:r w:rsidR="009E2994">
        <w:t xml:space="preserve"> za 2</w:t>
      </w:r>
      <w:r>
        <w:t>022.g</w:t>
      </w:r>
    </w:p>
    <w:p w:rsidR="009E2994" w:rsidRDefault="009E2994" w:rsidP="00864898">
      <w:pPr>
        <w:pStyle w:val="Bezproreda"/>
        <w:jc w:val="left"/>
      </w:pPr>
      <w:r>
        <w:t xml:space="preserve">  Odl</w:t>
      </w:r>
      <w:r w:rsidR="00864898">
        <w:t>uka se primjenjuje od 01.09.2022.g. do 31.12.2022</w:t>
      </w:r>
      <w:r>
        <w:t>.g.</w:t>
      </w:r>
    </w:p>
    <w:p w:rsidR="006E3456" w:rsidRPr="006E3456" w:rsidRDefault="006E3456" w:rsidP="00864898">
      <w:pPr>
        <w:pStyle w:val="Bezproreda"/>
        <w:jc w:val="both"/>
      </w:pPr>
    </w:p>
    <w:p w:rsidR="006E6C80" w:rsidRPr="006E6C80" w:rsidRDefault="00864898" w:rsidP="006E6C80">
      <w:pPr>
        <w:rPr>
          <w:b/>
        </w:rPr>
      </w:pPr>
      <w:r>
        <w:rPr>
          <w:b/>
        </w:rPr>
        <w:t>III</w:t>
      </w:r>
      <w:r w:rsidR="006E6C80" w:rsidRPr="006E6C80">
        <w:rPr>
          <w:b/>
        </w:rPr>
        <w:t>.</w:t>
      </w:r>
    </w:p>
    <w:p w:rsidR="004E7C29" w:rsidRDefault="00864898" w:rsidP="003927C9">
      <w:pPr>
        <w:jc w:val="left"/>
      </w:pPr>
      <w:r>
        <w:t>Odluka stupa na snagu</w:t>
      </w:r>
      <w:r w:rsidR="0047197D">
        <w:t xml:space="preserve"> danom donošenja i  objavit će se u  „Službenom glasniku Općine </w:t>
      </w:r>
      <w:proofErr w:type="spellStart"/>
      <w:r w:rsidR="0047197D">
        <w:t>Vrbje</w:t>
      </w:r>
      <w:proofErr w:type="spellEnd"/>
      <w:r w:rsidR="0047197D">
        <w:t>“.</w:t>
      </w:r>
    </w:p>
    <w:p w:rsidR="004E7C29" w:rsidRPr="004E7C29" w:rsidRDefault="004E7C29" w:rsidP="004E7C29">
      <w:pPr>
        <w:pStyle w:val="Bezproreda"/>
        <w:jc w:val="left"/>
        <w:rPr>
          <w:b/>
        </w:rPr>
      </w:pPr>
      <w:r>
        <w:tab/>
      </w:r>
      <w:r>
        <w:tab/>
      </w:r>
      <w:r>
        <w:tab/>
      </w:r>
      <w:r w:rsidRPr="004E7C29">
        <w:rPr>
          <w:b/>
        </w:rPr>
        <w:tab/>
        <w:t>REPUBLIKA HRVATSKA</w:t>
      </w:r>
    </w:p>
    <w:p w:rsidR="004E7C29" w:rsidRPr="004E7C29" w:rsidRDefault="004E7C29" w:rsidP="004E7C29">
      <w:pPr>
        <w:pStyle w:val="Bezproreda"/>
        <w:jc w:val="left"/>
        <w:rPr>
          <w:b/>
        </w:rPr>
      </w:pP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  <w:t>BRODSKO POSAVSKA ŽUPANIJA</w:t>
      </w:r>
    </w:p>
    <w:p w:rsidR="004E7C29" w:rsidRPr="004E7C29" w:rsidRDefault="004E7C29" w:rsidP="004E7C29">
      <w:pPr>
        <w:pStyle w:val="Bezproreda"/>
        <w:jc w:val="left"/>
        <w:rPr>
          <w:b/>
        </w:rPr>
      </w:pP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  <w:t>OPĆINA VRBJE</w:t>
      </w:r>
    </w:p>
    <w:p w:rsidR="004E7C29" w:rsidRPr="004E7C29" w:rsidRDefault="004E7C29" w:rsidP="004E7C29">
      <w:pPr>
        <w:pStyle w:val="Bezproreda"/>
        <w:jc w:val="left"/>
        <w:rPr>
          <w:b/>
        </w:rPr>
      </w:pP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</w:r>
      <w:r w:rsidRPr="004E7C29">
        <w:rPr>
          <w:b/>
        </w:rPr>
        <w:tab/>
        <w:t>OPĆINSKO VIJEĆE</w:t>
      </w:r>
    </w:p>
    <w:p w:rsidR="004E7C29" w:rsidRPr="004E7C29" w:rsidRDefault="0047197D" w:rsidP="004E7C29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KLASA:</w:t>
      </w:r>
      <w:r w:rsidR="00D5303D">
        <w:rPr>
          <w:b/>
        </w:rPr>
        <w:t>402-02/22-01/01</w:t>
      </w:r>
    </w:p>
    <w:p w:rsidR="004E7C29" w:rsidRPr="004E7C29" w:rsidRDefault="0047197D" w:rsidP="004E7C29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URBROJ:</w:t>
      </w:r>
      <w:r w:rsidR="00D5303D">
        <w:rPr>
          <w:b/>
        </w:rPr>
        <w:t xml:space="preserve"> 2178-19-03-22-1</w:t>
      </w:r>
    </w:p>
    <w:p w:rsidR="006E6C80" w:rsidRDefault="0047197D" w:rsidP="004E7C29">
      <w:pPr>
        <w:pStyle w:val="Bezprored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Vrbje</w:t>
      </w:r>
      <w:proofErr w:type="spellEnd"/>
      <w:r>
        <w:rPr>
          <w:b/>
        </w:rPr>
        <w:t xml:space="preserve">,  </w:t>
      </w:r>
      <w:r w:rsidR="00D5303D">
        <w:rPr>
          <w:b/>
        </w:rPr>
        <w:t>26.08.2022.</w:t>
      </w:r>
    </w:p>
    <w:p w:rsidR="00A60F0A" w:rsidRDefault="00A60F0A" w:rsidP="004E7C29">
      <w:pPr>
        <w:pStyle w:val="Bezproreda"/>
        <w:jc w:val="left"/>
        <w:rPr>
          <w:b/>
        </w:rPr>
      </w:pPr>
    </w:p>
    <w:p w:rsidR="004E7C29" w:rsidRPr="004E7C29" w:rsidRDefault="004E7C29" w:rsidP="004E7C29">
      <w:pPr>
        <w:pStyle w:val="Bezproreda"/>
        <w:jc w:val="left"/>
        <w:rPr>
          <w:b/>
        </w:rPr>
      </w:pPr>
    </w:p>
    <w:p w:rsidR="006E6C80" w:rsidRPr="006E6C80" w:rsidRDefault="006E6C80" w:rsidP="003927C9">
      <w:pPr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C80">
        <w:rPr>
          <w:b/>
        </w:rPr>
        <w:t>PREDSJEDNIK OPĆINSKOG VIJEĆA:</w:t>
      </w:r>
    </w:p>
    <w:p w:rsidR="006E6C80" w:rsidRPr="006E6C80" w:rsidRDefault="0047197D" w:rsidP="003927C9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Milan </w:t>
      </w:r>
      <w:proofErr w:type="spellStart"/>
      <w:r>
        <w:rPr>
          <w:b/>
        </w:rPr>
        <w:t>Brkanac</w:t>
      </w:r>
      <w:proofErr w:type="spellEnd"/>
    </w:p>
    <w:sectPr w:rsidR="006E6C80" w:rsidRPr="006E6C80" w:rsidSect="004E7C29">
      <w:pgSz w:w="11906" w:h="16838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3523"/>
    <w:multiLevelType w:val="hybridMultilevel"/>
    <w:tmpl w:val="723E16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927C9"/>
    <w:rsid w:val="000652F9"/>
    <w:rsid w:val="001315BE"/>
    <w:rsid w:val="001E3F89"/>
    <w:rsid w:val="002D3655"/>
    <w:rsid w:val="002F699A"/>
    <w:rsid w:val="00300E17"/>
    <w:rsid w:val="00306B44"/>
    <w:rsid w:val="00330323"/>
    <w:rsid w:val="0034556D"/>
    <w:rsid w:val="00361026"/>
    <w:rsid w:val="003927C9"/>
    <w:rsid w:val="003B7530"/>
    <w:rsid w:val="00471653"/>
    <w:rsid w:val="0047197D"/>
    <w:rsid w:val="00473581"/>
    <w:rsid w:val="004773BC"/>
    <w:rsid w:val="00482A08"/>
    <w:rsid w:val="004E7C29"/>
    <w:rsid w:val="00511ECE"/>
    <w:rsid w:val="0051441F"/>
    <w:rsid w:val="00536A46"/>
    <w:rsid w:val="005A5B89"/>
    <w:rsid w:val="006327B0"/>
    <w:rsid w:val="00646F6C"/>
    <w:rsid w:val="006732CC"/>
    <w:rsid w:val="00690FD0"/>
    <w:rsid w:val="006E0EB6"/>
    <w:rsid w:val="006E3456"/>
    <w:rsid w:val="006E6C80"/>
    <w:rsid w:val="00711007"/>
    <w:rsid w:val="00754A1C"/>
    <w:rsid w:val="007B03CD"/>
    <w:rsid w:val="007D1F02"/>
    <w:rsid w:val="00864898"/>
    <w:rsid w:val="00875B75"/>
    <w:rsid w:val="0088770C"/>
    <w:rsid w:val="009278D4"/>
    <w:rsid w:val="00936CBC"/>
    <w:rsid w:val="009A6ECE"/>
    <w:rsid w:val="009A78D0"/>
    <w:rsid w:val="009B7FAD"/>
    <w:rsid w:val="009D1083"/>
    <w:rsid w:val="009E2994"/>
    <w:rsid w:val="00A030A1"/>
    <w:rsid w:val="00A60F0A"/>
    <w:rsid w:val="00A62593"/>
    <w:rsid w:val="00AE0BCD"/>
    <w:rsid w:val="00B141DF"/>
    <w:rsid w:val="00C36D51"/>
    <w:rsid w:val="00C83A89"/>
    <w:rsid w:val="00CA56C9"/>
    <w:rsid w:val="00CB7FE7"/>
    <w:rsid w:val="00D1052C"/>
    <w:rsid w:val="00D14038"/>
    <w:rsid w:val="00D465EF"/>
    <w:rsid w:val="00D5303D"/>
    <w:rsid w:val="00D77DF2"/>
    <w:rsid w:val="00DB4D98"/>
    <w:rsid w:val="00DF69F3"/>
    <w:rsid w:val="00EE6411"/>
    <w:rsid w:val="00F44172"/>
    <w:rsid w:val="00FD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27C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6E6C80"/>
    <w:pPr>
      <w:spacing w:after="0" w:line="240" w:lineRule="auto"/>
      <w:jc w:val="both"/>
    </w:pPr>
    <w:rPr>
      <w:rFonts w:ascii="HRTimes" w:eastAsia="Times New Roman" w:hAnsi="HRTimes" w:cs="Times New Roman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E6C80"/>
    <w:rPr>
      <w:rFonts w:ascii="HRTimes" w:eastAsia="Times New Roman" w:hAnsi="HRTimes" w:cs="Times New Roman"/>
      <w:szCs w:val="20"/>
      <w:lang w:eastAsia="hr-HR"/>
    </w:rPr>
  </w:style>
  <w:style w:type="paragraph" w:styleId="Bezproreda">
    <w:name w:val="No Spacing"/>
    <w:uiPriority w:val="1"/>
    <w:qFormat/>
    <w:rsid w:val="006E6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3</cp:revision>
  <cp:lastPrinted>2022-08-26T10:47:00Z</cp:lastPrinted>
  <dcterms:created xsi:type="dcterms:W3CDTF">2022-08-26T10:48:00Z</dcterms:created>
  <dcterms:modified xsi:type="dcterms:W3CDTF">2022-09-28T06:06:00Z</dcterms:modified>
</cp:coreProperties>
</file>